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04" w:rsidRPr="00FC4AF2" w:rsidRDefault="00365A04" w:rsidP="00FC4AF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C39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42CD826" wp14:editId="176CD93D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523875" cy="647700"/>
            <wp:effectExtent l="19050" t="0" r="9525" b="0"/>
            <wp:wrapSquare wrapText="right"/>
            <wp:docPr id="3" name="Рисунок 3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953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FC4AF2">
        <w:rPr>
          <w:rFonts w:ascii="Times New Roman" w:hAnsi="Times New Roman" w:cs="Times New Roman"/>
          <w:b/>
          <w:caps/>
          <w:sz w:val="24"/>
          <w:szCs w:val="24"/>
        </w:rPr>
        <w:t>Собрание депутатов</w:t>
      </w:r>
    </w:p>
    <w:p w:rsidR="00365A04" w:rsidRPr="000B1327" w:rsidRDefault="00365A04" w:rsidP="00FC4AF2">
      <w:pPr>
        <w:pStyle w:val="a4"/>
        <w:jc w:val="center"/>
        <w:rPr>
          <w:b/>
          <w:caps/>
          <w:szCs w:val="24"/>
        </w:rPr>
      </w:pPr>
      <w:r w:rsidRPr="00CC3953">
        <w:rPr>
          <w:b/>
          <w:caps/>
          <w:szCs w:val="24"/>
        </w:rPr>
        <w:t>Каслинского муниципального района</w:t>
      </w:r>
    </w:p>
    <w:p w:rsidR="00365A04" w:rsidRPr="000B1327" w:rsidRDefault="00365A04" w:rsidP="00365A04">
      <w:pPr>
        <w:pStyle w:val="a4"/>
        <w:jc w:val="center"/>
        <w:rPr>
          <w:b/>
          <w:caps/>
          <w:szCs w:val="24"/>
        </w:rPr>
      </w:pPr>
      <w:r>
        <w:rPr>
          <w:b/>
          <w:caps/>
          <w:szCs w:val="24"/>
        </w:rPr>
        <w:t>ПЯТОГО СОЗЫВА</w:t>
      </w:r>
    </w:p>
    <w:p w:rsidR="00365A04" w:rsidRPr="00CC3953" w:rsidRDefault="00365A04" w:rsidP="00365A04">
      <w:pPr>
        <w:pStyle w:val="caaieiaie2"/>
        <w:rPr>
          <w:b w:val="0"/>
          <w:sz w:val="24"/>
          <w:szCs w:val="24"/>
        </w:rPr>
      </w:pPr>
      <w:r w:rsidRPr="00CC3953">
        <w:rPr>
          <w:b w:val="0"/>
          <w:sz w:val="24"/>
          <w:szCs w:val="24"/>
        </w:rPr>
        <w:t>Челябинской области</w:t>
      </w:r>
    </w:p>
    <w:p w:rsidR="00365A04" w:rsidRPr="00F837F1" w:rsidRDefault="00365A04" w:rsidP="00365A04">
      <w:pPr>
        <w:pStyle w:val="caaieiaie2"/>
        <w:rPr>
          <w:szCs w:val="40"/>
        </w:rPr>
      </w:pPr>
      <w:r>
        <w:rPr>
          <w:szCs w:val="40"/>
        </w:rPr>
        <w:t>Р Е Ш Е Н И Е</w:t>
      </w:r>
    </w:p>
    <w:p w:rsidR="00365A04" w:rsidRPr="00CC3953" w:rsidRDefault="00365A04" w:rsidP="00365A0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80FD57" wp14:editId="3083B3DF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31750" t="33020" r="34925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365A04" w:rsidRPr="007917A6" w:rsidRDefault="00D95974" w:rsidP="0036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</w:t>
      </w:r>
      <w:r w:rsidR="00365A04" w:rsidRPr="00CC3953">
        <w:rPr>
          <w:rFonts w:ascii="Times New Roman" w:hAnsi="Times New Roman" w:cs="Times New Roman"/>
          <w:sz w:val="24"/>
          <w:szCs w:val="24"/>
        </w:rPr>
        <w:t>»</w:t>
      </w:r>
      <w:r w:rsidR="00365A04">
        <w:rPr>
          <w:rFonts w:ascii="Times New Roman" w:hAnsi="Times New Roman" w:cs="Times New Roman"/>
          <w:sz w:val="24"/>
          <w:szCs w:val="24"/>
        </w:rPr>
        <w:t xml:space="preserve"> октября 2017</w:t>
      </w:r>
      <w:r w:rsidR="00365A04" w:rsidRPr="00CC3953">
        <w:rPr>
          <w:rFonts w:ascii="Times New Roman" w:hAnsi="Times New Roman" w:cs="Times New Roman"/>
          <w:sz w:val="24"/>
          <w:szCs w:val="24"/>
        </w:rPr>
        <w:t xml:space="preserve"> </w:t>
      </w:r>
      <w:r w:rsidR="00365A04">
        <w:rPr>
          <w:rFonts w:ascii="Times New Roman" w:hAnsi="Times New Roman" w:cs="Times New Roman"/>
          <w:sz w:val="24"/>
          <w:szCs w:val="24"/>
        </w:rPr>
        <w:t xml:space="preserve">года </w:t>
      </w:r>
      <w:r w:rsidR="00365A04" w:rsidRPr="00CC395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5A04" w:rsidRPr="007917A6">
        <w:rPr>
          <w:rFonts w:ascii="Times New Roman" w:hAnsi="Times New Roman" w:cs="Times New Roman"/>
          <w:sz w:val="24"/>
          <w:szCs w:val="24"/>
        </w:rPr>
        <w:t xml:space="preserve">   </w:t>
      </w:r>
      <w:r w:rsidR="00365A04" w:rsidRPr="00EA1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65A04" w:rsidRPr="00CC3953" w:rsidRDefault="00365A04" w:rsidP="0036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953">
        <w:rPr>
          <w:rFonts w:ascii="Times New Roman" w:hAnsi="Times New Roman" w:cs="Times New Roman"/>
          <w:sz w:val="24"/>
          <w:szCs w:val="24"/>
        </w:rPr>
        <w:t>г. Касли</w:t>
      </w:r>
    </w:p>
    <w:p w:rsidR="00365A04" w:rsidRPr="00CC3953" w:rsidRDefault="00365A04" w:rsidP="0036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365A04" w:rsidRPr="00CC3953" w:rsidTr="00173B00">
        <w:tc>
          <w:tcPr>
            <w:tcW w:w="4077" w:type="dxa"/>
          </w:tcPr>
          <w:p w:rsidR="00365A04" w:rsidRPr="00CC3953" w:rsidRDefault="00365A04" w:rsidP="00173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9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</w:t>
            </w:r>
            <w:r w:rsidRPr="00CC395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муниципального жилищного контроля на территории Каслинского муниципального района</w:t>
            </w:r>
          </w:p>
        </w:tc>
      </w:tr>
    </w:tbl>
    <w:p w:rsidR="00365A04" w:rsidRPr="00CC3953" w:rsidRDefault="00365A04" w:rsidP="00365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A04" w:rsidRPr="00CC3953" w:rsidRDefault="00365A04" w:rsidP="00365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A04" w:rsidRPr="00B8761E" w:rsidRDefault="00FC4AF2" w:rsidP="0036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Жилищны</w:t>
      </w:r>
      <w:r w:rsidR="00D9597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и </w:t>
      </w:r>
      <w:r w:rsidR="00365A04" w:rsidRPr="00B8761E">
        <w:rPr>
          <w:rFonts w:ascii="Times New Roman" w:hAnsi="Times New Roman" w:cs="Times New Roman"/>
          <w:sz w:val="24"/>
          <w:szCs w:val="24"/>
        </w:rPr>
        <w:t>Федеральны</w:t>
      </w:r>
      <w:r w:rsidR="00365A04">
        <w:rPr>
          <w:rFonts w:ascii="Times New Roman" w:hAnsi="Times New Roman" w:cs="Times New Roman"/>
          <w:sz w:val="24"/>
          <w:szCs w:val="24"/>
        </w:rPr>
        <w:t>м</w:t>
      </w:r>
      <w:r w:rsidR="00365A04" w:rsidRPr="00B8761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65A04">
        <w:rPr>
          <w:rFonts w:ascii="Times New Roman" w:hAnsi="Times New Roman" w:cs="Times New Roman"/>
          <w:sz w:val="24"/>
          <w:szCs w:val="24"/>
        </w:rPr>
        <w:t>ом от 26.12.2008</w:t>
      </w:r>
      <w:r w:rsidR="00365A04" w:rsidRPr="00B8761E">
        <w:rPr>
          <w:rFonts w:ascii="Times New Roman" w:hAnsi="Times New Roman" w:cs="Times New Roman"/>
          <w:sz w:val="24"/>
          <w:szCs w:val="24"/>
        </w:rPr>
        <w:t xml:space="preserve"> N</w:t>
      </w:r>
      <w:r w:rsidR="00365A04">
        <w:rPr>
          <w:rFonts w:ascii="Times New Roman" w:hAnsi="Times New Roman" w:cs="Times New Roman"/>
          <w:sz w:val="24"/>
          <w:szCs w:val="24"/>
        </w:rPr>
        <w:t>294</w:t>
      </w:r>
      <w:r w:rsidR="00365A04" w:rsidRPr="00B8761E">
        <w:rPr>
          <w:rFonts w:ascii="Times New Roman" w:hAnsi="Times New Roman" w:cs="Times New Roman"/>
          <w:sz w:val="24"/>
          <w:szCs w:val="24"/>
        </w:rPr>
        <w:t>-ФЗ</w:t>
      </w:r>
      <w:r w:rsidR="00365A04">
        <w:rPr>
          <w:rFonts w:ascii="Times New Roman" w:hAnsi="Times New Roman" w:cs="Times New Roman"/>
          <w:sz w:val="24"/>
          <w:szCs w:val="24"/>
        </w:rPr>
        <w:t xml:space="preserve"> «</w:t>
      </w:r>
      <w:r w:rsidR="00365A04" w:rsidRPr="00B8761E">
        <w:rPr>
          <w:rFonts w:ascii="Times New Roman" w:hAnsi="Times New Roman" w:cs="Times New Roman"/>
          <w:sz w:val="24"/>
          <w:szCs w:val="24"/>
        </w:rPr>
        <w:t>О</w:t>
      </w:r>
      <w:r w:rsidR="00365A04">
        <w:rPr>
          <w:rFonts w:ascii="Times New Roman" w:hAnsi="Times New Roman" w:cs="Times New Roman"/>
          <w:sz w:val="24"/>
          <w:szCs w:val="24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65A04" w:rsidRPr="00B87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04" w:rsidRPr="00B8761E" w:rsidRDefault="00365A04" w:rsidP="00365A04">
      <w:pPr>
        <w:pStyle w:val="a4"/>
        <w:ind w:firstLine="709"/>
        <w:rPr>
          <w:szCs w:val="24"/>
        </w:rPr>
      </w:pPr>
    </w:p>
    <w:p w:rsidR="00365A04" w:rsidRPr="00CC3953" w:rsidRDefault="00365A04" w:rsidP="00365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953">
        <w:rPr>
          <w:rFonts w:ascii="Times New Roman" w:hAnsi="Times New Roman" w:cs="Times New Roman"/>
          <w:b/>
          <w:sz w:val="24"/>
          <w:szCs w:val="24"/>
        </w:rPr>
        <w:t>Собрание депутатов Каслинского муниципального района РЕШАЕТ:</w:t>
      </w:r>
    </w:p>
    <w:p w:rsidR="00365A04" w:rsidRPr="00CC3953" w:rsidRDefault="00365A04" w:rsidP="00365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A04" w:rsidRPr="00CC3953" w:rsidRDefault="00365A04" w:rsidP="00365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953">
        <w:rPr>
          <w:rFonts w:ascii="Times New Roman" w:hAnsi="Times New Roman" w:cs="Times New Roman"/>
          <w:sz w:val="24"/>
          <w:szCs w:val="24"/>
        </w:rPr>
        <w:t>1. Утвердить прилагаем</w:t>
      </w:r>
      <w:r>
        <w:rPr>
          <w:rFonts w:ascii="Times New Roman" w:hAnsi="Times New Roman" w:cs="Times New Roman"/>
          <w:sz w:val="24"/>
          <w:szCs w:val="24"/>
        </w:rPr>
        <w:t>ые изменения и дополнения в</w:t>
      </w:r>
      <w:r w:rsidRPr="00CC3953">
        <w:rPr>
          <w:rFonts w:ascii="Times New Roman" w:hAnsi="Times New Roman" w:cs="Times New Roman"/>
          <w:sz w:val="24"/>
          <w:szCs w:val="24"/>
        </w:rPr>
        <w:t xml:space="preserve"> Положение </w:t>
      </w:r>
      <w:r>
        <w:rPr>
          <w:rFonts w:ascii="Times New Roman" w:hAnsi="Times New Roman" w:cs="Times New Roman"/>
          <w:sz w:val="24"/>
          <w:szCs w:val="24"/>
        </w:rPr>
        <w:t>о порядке осуществления муниципального жилищного контроля на территории Каслинского муниципального района, утвержденное решением Собрания депутатов Каслинского муниципального района от 24.12.2015 №31 (с изменениями и дополнениями от 28.02.2017 №127).</w:t>
      </w:r>
    </w:p>
    <w:p w:rsidR="00365A04" w:rsidRDefault="00365A04" w:rsidP="00365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953">
        <w:rPr>
          <w:rFonts w:ascii="Times New Roman" w:hAnsi="Times New Roman" w:cs="Times New Roman"/>
          <w:sz w:val="24"/>
          <w:szCs w:val="24"/>
        </w:rPr>
        <w:t xml:space="preserve">2. Направить </w:t>
      </w:r>
      <w:r>
        <w:rPr>
          <w:rFonts w:ascii="Times New Roman" w:hAnsi="Times New Roman" w:cs="Times New Roman"/>
          <w:sz w:val="24"/>
          <w:szCs w:val="24"/>
        </w:rPr>
        <w:t>главе К</w:t>
      </w:r>
      <w:r w:rsidRPr="00CC3953">
        <w:rPr>
          <w:rFonts w:ascii="Times New Roman" w:hAnsi="Times New Roman" w:cs="Times New Roman"/>
          <w:sz w:val="24"/>
          <w:szCs w:val="24"/>
        </w:rPr>
        <w:t>аслинского муниципального района для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опубликования в газете «Красное знамя» изменения и дополнения</w:t>
      </w:r>
      <w:r w:rsidRPr="00CC3953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C3953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Pr="00CC3953">
        <w:rPr>
          <w:rFonts w:ascii="Times New Roman" w:hAnsi="Times New Roman" w:cs="Times New Roman"/>
          <w:sz w:val="24"/>
          <w:szCs w:val="24"/>
        </w:rPr>
        <w:t xml:space="preserve"> 1 настоящего решения.</w:t>
      </w:r>
    </w:p>
    <w:p w:rsidR="00365A04" w:rsidRPr="00CC3953" w:rsidRDefault="00365A04" w:rsidP="00365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Включить настоящее решение в регистр нормативных правовых актов Каслинского муниципального района.</w:t>
      </w:r>
    </w:p>
    <w:p w:rsidR="00365A04" w:rsidRPr="00CC3953" w:rsidRDefault="00365A04" w:rsidP="00365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C3953">
        <w:rPr>
          <w:rFonts w:ascii="Times New Roman" w:hAnsi="Times New Roman" w:cs="Times New Roman"/>
          <w:sz w:val="24"/>
          <w:szCs w:val="24"/>
        </w:rPr>
        <w:t>. Контроль за исполнением н</w:t>
      </w:r>
      <w:r>
        <w:rPr>
          <w:rFonts w:ascii="Times New Roman" w:hAnsi="Times New Roman" w:cs="Times New Roman"/>
          <w:sz w:val="24"/>
          <w:szCs w:val="24"/>
        </w:rPr>
        <w:t>астоящего решения возложить на П</w:t>
      </w:r>
      <w:r w:rsidRPr="00CC3953">
        <w:rPr>
          <w:rFonts w:ascii="Times New Roman" w:hAnsi="Times New Roman" w:cs="Times New Roman"/>
          <w:sz w:val="24"/>
          <w:szCs w:val="24"/>
        </w:rPr>
        <w:t>редседателя Собрания депутатов Каслинского мун</w:t>
      </w:r>
      <w:r>
        <w:rPr>
          <w:rFonts w:ascii="Times New Roman" w:hAnsi="Times New Roman" w:cs="Times New Roman"/>
          <w:sz w:val="24"/>
          <w:szCs w:val="24"/>
        </w:rPr>
        <w:t>иципального района Лобашову Л.А.</w:t>
      </w:r>
    </w:p>
    <w:p w:rsidR="00365A04" w:rsidRPr="00CC3953" w:rsidRDefault="00365A04" w:rsidP="00365A04">
      <w:pPr>
        <w:pStyle w:val="a6"/>
        <w:jc w:val="both"/>
      </w:pPr>
    </w:p>
    <w:p w:rsidR="00365A04" w:rsidRPr="00CC3953" w:rsidRDefault="00365A04" w:rsidP="00365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A04" w:rsidRPr="00CC3953" w:rsidRDefault="00365A04" w:rsidP="00365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53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 w:rsidRPr="00CC3953">
        <w:rPr>
          <w:rFonts w:ascii="Times New Roman" w:hAnsi="Times New Roman" w:cs="Times New Roman"/>
          <w:sz w:val="24"/>
          <w:szCs w:val="24"/>
        </w:rPr>
        <w:tab/>
      </w:r>
    </w:p>
    <w:p w:rsidR="00365A04" w:rsidRPr="00CC3953" w:rsidRDefault="00365A04" w:rsidP="00365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53">
        <w:rPr>
          <w:rFonts w:ascii="Times New Roman" w:hAnsi="Times New Roman" w:cs="Times New Roman"/>
          <w:sz w:val="24"/>
          <w:szCs w:val="24"/>
        </w:rPr>
        <w:t>Каслинского муниципального района</w:t>
      </w:r>
      <w:r w:rsidRPr="00CC3953">
        <w:rPr>
          <w:rFonts w:ascii="Times New Roman" w:hAnsi="Times New Roman" w:cs="Times New Roman"/>
          <w:sz w:val="24"/>
          <w:szCs w:val="24"/>
        </w:rPr>
        <w:tab/>
      </w:r>
      <w:r w:rsidRPr="00CC3953">
        <w:rPr>
          <w:rFonts w:ascii="Times New Roman" w:hAnsi="Times New Roman" w:cs="Times New Roman"/>
          <w:sz w:val="24"/>
          <w:szCs w:val="24"/>
        </w:rPr>
        <w:tab/>
      </w:r>
      <w:r w:rsidRPr="00CC3953">
        <w:rPr>
          <w:rFonts w:ascii="Times New Roman" w:hAnsi="Times New Roman" w:cs="Times New Roman"/>
          <w:sz w:val="24"/>
          <w:szCs w:val="24"/>
        </w:rPr>
        <w:tab/>
      </w:r>
      <w:r w:rsidRPr="00CC3953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3953">
        <w:rPr>
          <w:rFonts w:ascii="Times New Roman" w:hAnsi="Times New Roman" w:cs="Times New Roman"/>
          <w:sz w:val="24"/>
          <w:szCs w:val="24"/>
        </w:rPr>
        <w:t>Л.А. Лобашова</w:t>
      </w:r>
    </w:p>
    <w:p w:rsidR="00365A04" w:rsidRDefault="00365A04" w:rsidP="00365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sz w:val="24"/>
          <w:szCs w:val="24"/>
        </w:rPr>
        <w:br w:type="page"/>
      </w:r>
      <w:bookmarkEnd w:id="0"/>
    </w:p>
    <w:p w:rsidR="00365A04" w:rsidRPr="000108D0" w:rsidRDefault="00FC4AF2" w:rsidP="00365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УТВЕРЖДЕНЫ</w:t>
      </w:r>
    </w:p>
    <w:p w:rsidR="00365A04" w:rsidRPr="000108D0" w:rsidRDefault="00365A04" w:rsidP="00365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Собрания депутатов</w:t>
      </w:r>
    </w:p>
    <w:p w:rsidR="00365A04" w:rsidRPr="000108D0" w:rsidRDefault="00365A04" w:rsidP="00365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08D0">
        <w:rPr>
          <w:rFonts w:ascii="Times New Roman" w:eastAsia="Times New Roman" w:hAnsi="Times New Roman" w:cs="Times New Roman"/>
          <w:sz w:val="24"/>
          <w:szCs w:val="24"/>
        </w:rPr>
        <w:t>Каслинского муниципального района</w:t>
      </w:r>
    </w:p>
    <w:p w:rsidR="00365A04" w:rsidRDefault="00365A04" w:rsidP="0036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D95974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» октября  2017 г. №</w:t>
      </w:r>
      <w:r w:rsidR="00D95974">
        <w:rPr>
          <w:rFonts w:ascii="Times New Roman" w:eastAsia="Times New Roman" w:hAnsi="Times New Roman" w:cs="Times New Roman"/>
          <w:sz w:val="24"/>
          <w:szCs w:val="24"/>
        </w:rPr>
        <w:t>198</w:t>
      </w:r>
    </w:p>
    <w:p w:rsidR="00365A04" w:rsidRDefault="00365A04" w:rsidP="00365A04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A04" w:rsidRDefault="00FC4AF2" w:rsidP="00365A04">
      <w:pPr>
        <w:pStyle w:val="a3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ИЗМЕНЕНИЯ И ДОПОЛНЕНИЯ</w:t>
      </w:r>
    </w:p>
    <w:p w:rsidR="00365A04" w:rsidRPr="00A7495F" w:rsidRDefault="00365A04" w:rsidP="00365A04">
      <w:pPr>
        <w:pStyle w:val="a3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95F">
        <w:rPr>
          <w:rFonts w:ascii="Times New Roman" w:eastAsia="Times New Roman" w:hAnsi="Times New Roman" w:cs="Times New Roman"/>
          <w:sz w:val="24"/>
          <w:szCs w:val="24"/>
        </w:rPr>
        <w:t>в Положение о порядке осуществления муниципального жилищного контроля на территории Каслинского муниципального района</w:t>
      </w:r>
    </w:p>
    <w:p w:rsidR="00365A04" w:rsidRDefault="00365A04" w:rsidP="00365A04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5A04" w:rsidRPr="00BA20FE" w:rsidRDefault="00365A04" w:rsidP="00365A0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B2110">
        <w:rPr>
          <w:rFonts w:ascii="Times New Roman" w:eastAsia="Times New Roman" w:hAnsi="Times New Roman" w:cs="Times New Roman"/>
          <w:sz w:val="24"/>
          <w:szCs w:val="24"/>
        </w:rPr>
        <w:t>Пункт 1</w:t>
      </w:r>
      <w:r w:rsidR="00FC4AF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A20FE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B2110" w:rsidRDefault="004B2110" w:rsidP="004B2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«11</w:t>
      </w:r>
      <w:r w:rsidR="00365A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проведении плановой проверки юридическое лицо, индивидуальный предприниматель уведомляются органом </w:t>
      </w:r>
      <w:r w:rsidR="00A0229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жилищного контроля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позднее чем за три рабочих дня до начала ее проведения</w:t>
      </w:r>
      <w:r w:rsidR="00A0229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посредством направлен</w:t>
      </w:r>
      <w:r w:rsidR="00A02291">
        <w:rPr>
          <w:rFonts w:ascii="Times New Roman" w:eastAsiaTheme="minorHAnsi" w:hAnsi="Times New Roman" w:cs="Times New Roman"/>
          <w:sz w:val="24"/>
          <w:szCs w:val="24"/>
          <w:lang w:eastAsia="en-US"/>
        </w:rPr>
        <w:t>ия копии распорядительного акта руководителя уполномоченного органа муниципального жилищного контроля о начале проведения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</w:t>
      </w:r>
      <w:r w:rsidR="00E0725D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C872E9" w:rsidRDefault="00E0725D" w:rsidP="004B2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C872E9">
        <w:rPr>
          <w:rFonts w:ascii="Times New Roman" w:eastAsiaTheme="minorHAnsi" w:hAnsi="Times New Roman" w:cs="Times New Roman"/>
          <w:sz w:val="24"/>
          <w:szCs w:val="24"/>
          <w:lang w:eastAsia="en-US"/>
        </w:rPr>
        <w:t>В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ункт</w:t>
      </w:r>
      <w:r w:rsidR="00C872E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12 </w:t>
      </w:r>
      <w:r w:rsidR="00C872E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подпункт 3 изложить в следующей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72E9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редакции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872E9" w:rsidRDefault="00C872E9" w:rsidP="00C8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«3</w:t>
      </w:r>
      <w:r w:rsidR="00E072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 случае мотивированного </w:t>
      </w:r>
      <w:r w:rsidR="00D967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представления должностного лица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органа муниципального контроля </w:t>
      </w:r>
      <w:r w:rsidR="00D96752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 анализа результатов мероприятий по контролю без взаимодействия</w:t>
      </w:r>
      <w:r w:rsidR="00BC69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юридическими лицами, индивидуальными предпринимателями, рассмотрения или предварительной проверки поступивших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орган муниципального контроля </w:t>
      </w:r>
      <w:r w:rsidR="00BC69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обращений и заявлений граждан,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том числе </w:t>
      </w:r>
      <w:r w:rsidR="00BC69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информации от органов государственной власти, органов местного самоуправления, из средств массовой информации 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следующих </w:t>
      </w:r>
      <w:r w:rsidR="00BC69BF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C872E9" w:rsidRDefault="00C872E9" w:rsidP="00C872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C872E9" w:rsidRDefault="00C872E9" w:rsidP="00C872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C872E9" w:rsidRDefault="00C872E9" w:rsidP="00C8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удовлетворены);»;</w:t>
      </w:r>
    </w:p>
    <w:p w:rsidR="003E01D3" w:rsidRDefault="00C872E9" w:rsidP="00C8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3E01D3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</w:t>
      </w:r>
      <w:r w:rsidR="00B707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13 </w:t>
      </w:r>
      <w:r w:rsidR="003E01D3">
        <w:rPr>
          <w:rFonts w:ascii="Times New Roman" w:eastAsiaTheme="minorHAnsi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D51274" w:rsidRDefault="00B707B6" w:rsidP="00D51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«13</w:t>
      </w:r>
      <w:r w:rsidR="00D512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 проведении внеплановой выездной проверки,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</w:t>
      </w:r>
      <w:r w:rsidR="00D5127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3E01D3" w:rsidRDefault="003E01D3" w:rsidP="00C8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Внеплановая проверка по основаниям, предусмотренным подпунктом 1 пункта 12 настоящего Положения</w:t>
      </w:r>
      <w:r w:rsidR="00FC4AF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DF01D1" w:rsidRDefault="003E01D3" w:rsidP="00C8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Обращения и заявления, не позволяющие установить лицо, обратившееся в орган муниципального контроля, не могут служить основанием для проведения внеплановой проверки.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идентификации.</w:t>
      </w:r>
      <w:r w:rsidR="00DF01D1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FD63C3" w:rsidRDefault="00FD63C3" w:rsidP="00C8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Пункт 14 дополнить абзацем третьим следующего содержания: </w:t>
      </w:r>
    </w:p>
    <w:p w:rsidR="00FD63C3" w:rsidRDefault="00FD63C3" w:rsidP="00FD6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проверки.»;</w:t>
      </w:r>
    </w:p>
    <w:p w:rsidR="00323B27" w:rsidRDefault="00323B27" w:rsidP="00FD6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 Пункт 15 дополнить абзацем третьим следующего содержания:</w:t>
      </w:r>
    </w:p>
    <w:p w:rsidR="00323B27" w:rsidRPr="00323B27" w:rsidRDefault="00323B27" w:rsidP="00323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323B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случае, если проведение плановой или внеплановой выездной проверки оказалось невозможным в связи с отсутствием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проверяемого лица, </w:t>
      </w:r>
      <w:r w:rsidRPr="00323B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проверяемого лица</w:t>
      </w:r>
      <w:r w:rsidR="00C92BF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323B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</w:t>
      </w:r>
      <w:r w:rsidR="00C92BF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проверяемого лица.»;</w:t>
      </w:r>
    </w:p>
    <w:p w:rsidR="00B707B6" w:rsidRDefault="00C92BF3" w:rsidP="00C8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B707B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565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 22 дополнить абзацем вторым следующего содержания:</w:t>
      </w:r>
    </w:p>
    <w:p w:rsidR="00D5654D" w:rsidRDefault="00D5654D" w:rsidP="00C87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«Орган муниципального контроля при организации и проведении проверок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Федерации.» </w:t>
      </w:r>
    </w:p>
    <w:p w:rsidR="001457D5" w:rsidRDefault="00C92BF3" w:rsidP="0097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6B3C4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45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E15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 23 дополнить абзацем </w:t>
      </w:r>
      <w:r w:rsidR="00947E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пятнадцатым </w:t>
      </w:r>
      <w:r w:rsidR="00FE15D5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следующего содержания:</w:t>
      </w:r>
    </w:p>
    <w:p w:rsidR="00FE15D5" w:rsidRDefault="00FE15D5" w:rsidP="00FE1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</w:t>
      </w:r>
      <w:r w:rsidR="00947EBD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информационного взаимодействия.»;</w:t>
      </w:r>
    </w:p>
    <w:p w:rsidR="00947EBD" w:rsidRDefault="00C92BF3" w:rsidP="00FE1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947EBD">
        <w:rPr>
          <w:rFonts w:ascii="Times New Roman" w:eastAsiaTheme="minorHAnsi" w:hAnsi="Times New Roman" w:cs="Times New Roman"/>
          <w:sz w:val="24"/>
          <w:szCs w:val="24"/>
          <w:lang w:eastAsia="en-US"/>
        </w:rPr>
        <w:t>. Пункт 25 дополнить абзацами седьмым и восьмым следующего содержания:</w:t>
      </w:r>
    </w:p>
    <w:p w:rsidR="00947EBD" w:rsidRDefault="00947EBD" w:rsidP="00947E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«-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947EBD" w:rsidRDefault="00947EBD" w:rsidP="00947E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инициативе.»;</w:t>
      </w:r>
    </w:p>
    <w:p w:rsidR="00947EBD" w:rsidRDefault="00947EBD" w:rsidP="00FE1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7EBD" w:rsidRDefault="00947EBD" w:rsidP="00FE1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65A04" w:rsidRDefault="00C92BF3" w:rsidP="00365A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</w:p>
    <w:p w:rsidR="00365A04" w:rsidRPr="00BA20FE" w:rsidRDefault="00365A04" w:rsidP="00365A0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Каслинского муниципального района                                                                        </w:t>
      </w:r>
      <w:r w:rsidR="00C92BF3">
        <w:rPr>
          <w:rFonts w:ascii="Times New Roman" w:eastAsia="Times New Roman" w:hAnsi="Times New Roman" w:cs="Times New Roman"/>
          <w:sz w:val="24"/>
          <w:szCs w:val="24"/>
        </w:rPr>
        <w:t>И.В.Колышев</w:t>
      </w:r>
    </w:p>
    <w:p w:rsidR="00365A04" w:rsidRDefault="00365A04" w:rsidP="00365A04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A04" w:rsidRDefault="00365A04" w:rsidP="00365A04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A04" w:rsidRDefault="00365A04" w:rsidP="00365A04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D5C" w:rsidRDefault="00925D5C"/>
    <w:sectPr w:rsidR="00925D5C" w:rsidSect="00EC7CD9">
      <w:footerReference w:type="default" r:id="rId9"/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66" w:rsidRDefault="006B6B66" w:rsidP="00FC4AF2">
      <w:pPr>
        <w:spacing w:after="0" w:line="240" w:lineRule="auto"/>
      </w:pPr>
      <w:r>
        <w:separator/>
      </w:r>
    </w:p>
  </w:endnote>
  <w:endnote w:type="continuationSeparator" w:id="0">
    <w:p w:rsidR="006B6B66" w:rsidRDefault="006B6B66" w:rsidP="00FC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236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C4AF2" w:rsidRPr="00D81634" w:rsidRDefault="00FC4AF2">
        <w:pPr>
          <w:pStyle w:val="ab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8163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8163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8163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81634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8163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C4AF2" w:rsidRDefault="00FC4A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66" w:rsidRDefault="006B6B66" w:rsidP="00FC4AF2">
      <w:pPr>
        <w:spacing w:after="0" w:line="240" w:lineRule="auto"/>
      </w:pPr>
      <w:r>
        <w:separator/>
      </w:r>
    </w:p>
  </w:footnote>
  <w:footnote w:type="continuationSeparator" w:id="0">
    <w:p w:rsidR="006B6B66" w:rsidRDefault="006B6B66" w:rsidP="00FC4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04"/>
    <w:rsid w:val="001457D5"/>
    <w:rsid w:val="003215AF"/>
    <w:rsid w:val="00323B27"/>
    <w:rsid w:val="00365A04"/>
    <w:rsid w:val="003E01D3"/>
    <w:rsid w:val="004B2110"/>
    <w:rsid w:val="004F746A"/>
    <w:rsid w:val="00571686"/>
    <w:rsid w:val="006B3C4C"/>
    <w:rsid w:val="006B6B66"/>
    <w:rsid w:val="006D5D64"/>
    <w:rsid w:val="007B3314"/>
    <w:rsid w:val="008E4AEE"/>
    <w:rsid w:val="00925D5C"/>
    <w:rsid w:val="00947EBD"/>
    <w:rsid w:val="009705E6"/>
    <w:rsid w:val="00994144"/>
    <w:rsid w:val="00A02291"/>
    <w:rsid w:val="00A37B5E"/>
    <w:rsid w:val="00A76105"/>
    <w:rsid w:val="00B707B6"/>
    <w:rsid w:val="00BC69BF"/>
    <w:rsid w:val="00C26393"/>
    <w:rsid w:val="00C80534"/>
    <w:rsid w:val="00C872E9"/>
    <w:rsid w:val="00C92BF3"/>
    <w:rsid w:val="00D51274"/>
    <w:rsid w:val="00D5654D"/>
    <w:rsid w:val="00D81634"/>
    <w:rsid w:val="00D95974"/>
    <w:rsid w:val="00D96752"/>
    <w:rsid w:val="00DF01D1"/>
    <w:rsid w:val="00E0725D"/>
    <w:rsid w:val="00FC4AF2"/>
    <w:rsid w:val="00FD63C3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04"/>
    <w:pPr>
      <w:ind w:left="720"/>
      <w:contextualSpacing/>
    </w:pPr>
  </w:style>
  <w:style w:type="paragraph" w:customStyle="1" w:styleId="caaieiaie2">
    <w:name w:val="caaieiaie 2"/>
    <w:basedOn w:val="a"/>
    <w:next w:val="a"/>
    <w:rsid w:val="00365A04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4">
    <w:name w:val="Body Text"/>
    <w:basedOn w:val="a"/>
    <w:link w:val="a5"/>
    <w:rsid w:val="00365A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6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365A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4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457D5"/>
    <w:rPr>
      <w:color w:val="0000FF"/>
      <w:u w:val="single"/>
    </w:rPr>
  </w:style>
  <w:style w:type="paragraph" w:customStyle="1" w:styleId="consplusnormal">
    <w:name w:val="consplusnormal"/>
    <w:basedOn w:val="a"/>
    <w:rsid w:val="0014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C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4AF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C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4AF2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16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04"/>
    <w:pPr>
      <w:ind w:left="720"/>
      <w:contextualSpacing/>
    </w:pPr>
  </w:style>
  <w:style w:type="paragraph" w:customStyle="1" w:styleId="caaieiaie2">
    <w:name w:val="caaieiaie 2"/>
    <w:basedOn w:val="a"/>
    <w:next w:val="a"/>
    <w:rsid w:val="00365A04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4">
    <w:name w:val="Body Text"/>
    <w:basedOn w:val="a"/>
    <w:link w:val="a5"/>
    <w:rsid w:val="00365A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6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365A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4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457D5"/>
    <w:rPr>
      <w:color w:val="0000FF"/>
      <w:u w:val="single"/>
    </w:rPr>
  </w:style>
  <w:style w:type="paragraph" w:customStyle="1" w:styleId="consplusnormal">
    <w:name w:val="consplusnormal"/>
    <w:basedOn w:val="a"/>
    <w:rsid w:val="0014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C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4AF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C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4AF2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16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4159-F228-464A-9A60-B11CFD27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RePack by Diakov</cp:lastModifiedBy>
  <cp:revision>3</cp:revision>
  <cp:lastPrinted>2017-10-26T07:30:00Z</cp:lastPrinted>
  <dcterms:created xsi:type="dcterms:W3CDTF">2017-10-26T04:18:00Z</dcterms:created>
  <dcterms:modified xsi:type="dcterms:W3CDTF">2017-10-26T07:31:00Z</dcterms:modified>
</cp:coreProperties>
</file>